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6CB13" w14:textId="77777777" w:rsidR="008E3E59" w:rsidRDefault="008E3E59" w:rsidP="008E3E59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>Роспотребнадзор готовит законопроект, который подразумевает постепенный отказ от пластиковых пакетов для магазинов, после чего их вовсе хотят запретить.</w:t>
      </w:r>
    </w:p>
    <w:p w14:paraId="673972F0" w14:textId="77777777" w:rsidR="008E3E59" w:rsidRDefault="008E3E59" w:rsidP="008E3E59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>Таким образом, в стране хотят снизить пагубное влияние на окружающую среду и ее загрязнение пластиком.</w:t>
      </w:r>
    </w:p>
    <w:p w14:paraId="21FB55A1" w14:textId="77777777" w:rsidR="008E3E59" w:rsidRDefault="008E3E59" w:rsidP="008E3E59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>«Мы выступаем за переработку и внедрение механизмов «замкнутой экономики»: изделия из пластиков входят в группу отходов, направляемых в переработку», — отметили в свою очередь в Минприроды.</w:t>
      </w:r>
    </w:p>
    <w:p w14:paraId="4210BF4E" w14:textId="77777777" w:rsidR="008E3E59" w:rsidRDefault="008E3E59" w:rsidP="008E3E59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>Отмечается, что первой мерой для постепенного отказа от пакетов стала отмена их бесплатной раздачи. В крупных магазинах их стали продавать отдельно, что весьма сильно повлияло на спрос. Однако на данный момент для решения проблемы распространения полиэтиленовых пакетов нужно найти им замену.</w:t>
      </w:r>
    </w:p>
    <w:p w14:paraId="1787E78F" w14:textId="77777777" w:rsidR="008E3E59" w:rsidRDefault="008E3E59" w:rsidP="008E3E59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 xml:space="preserve">В Ассоциации компаний розничной торговли предложили три возможных варианта: бумажные пакеты, изделия из так называемого </w:t>
      </w:r>
      <w:proofErr w:type="spellStart"/>
      <w:r>
        <w:rPr>
          <w:rFonts w:ascii="Noto Serif" w:hAnsi="Noto Serif"/>
          <w:color w:val="000000"/>
        </w:rPr>
        <w:t>биоразлагаемого</w:t>
      </w:r>
      <w:proofErr w:type="spellEnd"/>
      <w:r>
        <w:rPr>
          <w:rFonts w:ascii="Noto Serif" w:hAnsi="Noto Serif"/>
          <w:color w:val="000000"/>
        </w:rPr>
        <w:t xml:space="preserve"> пластика или многоразовые сумки.</w:t>
      </w:r>
    </w:p>
    <w:p w14:paraId="53CB12B8" w14:textId="77777777" w:rsidR="008E3E59" w:rsidRDefault="008E3E59" w:rsidP="008E3E59">
      <w:pPr>
        <w:pStyle w:val="a3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color w:val="000000"/>
        </w:rPr>
        <w:t xml:space="preserve">В ассоциации «Чистая страна» полный запрет на использование пластиковых пакетов сочли бессмысленным. Более эффективными могут стать экономические меры </w:t>
      </w:r>
      <w:proofErr w:type="spellStart"/>
      <w:r>
        <w:rPr>
          <w:rFonts w:ascii="Noto Serif" w:hAnsi="Noto Serif"/>
          <w:color w:val="000000"/>
        </w:rPr>
        <w:t>дестимулирования</w:t>
      </w:r>
      <w:proofErr w:type="spellEnd"/>
      <w:r>
        <w:rPr>
          <w:rFonts w:ascii="Noto Serif" w:hAnsi="Noto Serif"/>
          <w:color w:val="000000"/>
        </w:rPr>
        <w:t>. К примеру, если пластиковые пакеты будут дороже, чем бумажные, то их просто не станут так активно покупать.</w:t>
      </w:r>
    </w:p>
    <w:p w14:paraId="7A871D7C" w14:textId="77777777" w:rsidR="001C299C" w:rsidRDefault="001C299C">
      <w:bookmarkStart w:id="0" w:name="_GoBack"/>
      <w:bookmarkEnd w:id="0"/>
    </w:p>
    <w:sectPr w:rsidR="001C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E4"/>
    <w:rsid w:val="001C299C"/>
    <w:rsid w:val="008239E4"/>
    <w:rsid w:val="008E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65CE2-8C2A-4BFB-B00D-B31BDDE1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2019-10-18T03:26:00Z</dcterms:created>
  <dcterms:modified xsi:type="dcterms:W3CDTF">2019-10-18T03:26:00Z</dcterms:modified>
</cp:coreProperties>
</file>